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F8BED" w14:textId="77777777" w:rsidR="00985C3B" w:rsidRPr="003C4DEF" w:rsidRDefault="00985C3B" w:rsidP="009D3238">
      <w:pPr>
        <w:pStyle w:val="a4"/>
        <w:numPr>
          <w:ilvl w:val="0"/>
          <w:numId w:val="9"/>
        </w:num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C4DE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Держатель </w:t>
      </w:r>
      <w:proofErr w:type="spellStart"/>
      <w:r w:rsidRPr="003C4DEF">
        <w:rPr>
          <w:rFonts w:ascii="Times New Roman" w:hAnsi="Times New Roman"/>
          <w:b/>
          <w:bCs/>
          <w:color w:val="000000" w:themeColor="text1"/>
          <w:sz w:val="24"/>
          <w:szCs w:val="24"/>
        </w:rPr>
        <w:t>кадаверной</w:t>
      </w:r>
      <w:proofErr w:type="spellEnd"/>
      <w:r w:rsidRPr="003C4DE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кости – 2 </w:t>
      </w:r>
      <w:proofErr w:type="spellStart"/>
      <w:r w:rsidRPr="003C4DEF">
        <w:rPr>
          <w:rFonts w:ascii="Times New Roman" w:hAnsi="Times New Roman"/>
          <w:b/>
          <w:bCs/>
          <w:color w:val="000000" w:themeColor="text1"/>
          <w:sz w:val="24"/>
          <w:szCs w:val="24"/>
        </w:rPr>
        <w:t>шт</w:t>
      </w:r>
      <w:proofErr w:type="spellEnd"/>
    </w:p>
    <w:p w14:paraId="2AA7C928" w14:textId="77777777" w:rsidR="00985C3B" w:rsidRPr="003C4DEF" w:rsidRDefault="00985C3B" w:rsidP="00985C3B">
      <w:pPr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9"/>
        <w:gridCol w:w="7055"/>
        <w:gridCol w:w="2490"/>
      </w:tblGrid>
      <w:tr w:rsidR="00985C3B" w:rsidRPr="003C4DEF" w14:paraId="16213831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CD701" w14:textId="77777777" w:rsidR="00985C3B" w:rsidRPr="003C4DEF" w:rsidRDefault="00985C3B" w:rsidP="004D24EF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1022E" w14:textId="77777777" w:rsidR="00985C3B" w:rsidRPr="003C4DEF" w:rsidRDefault="00985C3B" w:rsidP="004D24EF">
            <w:pPr>
              <w:tabs>
                <w:tab w:val="left" w:pos="262"/>
              </w:tabs>
              <w:spacing w:after="0"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Требования технического задания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D56C3" w14:textId="77777777" w:rsidR="00985C3B" w:rsidRPr="003C4DEF" w:rsidRDefault="00985C3B" w:rsidP="004D24EF">
            <w:pPr>
              <w:tabs>
                <w:tab w:val="left" w:pos="262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Требуемая функция</w:t>
            </w:r>
          </w:p>
          <w:p w14:paraId="3D663C39" w14:textId="77777777" w:rsidR="00985C3B" w:rsidRPr="003C4DEF" w:rsidRDefault="00985C3B" w:rsidP="004D24EF">
            <w:pPr>
              <w:tabs>
                <w:tab w:val="left" w:pos="262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или параметр</w:t>
            </w:r>
          </w:p>
        </w:tc>
      </w:tr>
      <w:tr w:rsidR="00985C3B" w:rsidRPr="003C4DEF" w14:paraId="278B14A2" w14:textId="77777777" w:rsidTr="005C289E">
        <w:trPr>
          <w:trHeight w:val="20"/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13756F58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shd w:val="clear" w:color="auto" w:fill="auto"/>
            <w:vAlign w:val="center"/>
          </w:tcPr>
          <w:p w14:paraId="1B3D37A5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Модель (полное и точное название):</w:t>
            </w:r>
          </w:p>
        </w:tc>
        <w:tc>
          <w:tcPr>
            <w:tcW w:w="2490" w:type="dxa"/>
            <w:shd w:val="clear" w:color="auto" w:fill="auto"/>
          </w:tcPr>
          <w:p w14:paraId="168C8305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638FFBD9" w14:textId="77777777" w:rsidTr="005C289E">
        <w:trPr>
          <w:trHeight w:val="20"/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1DA35F13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shd w:val="clear" w:color="auto" w:fill="auto"/>
            <w:vAlign w:val="center"/>
          </w:tcPr>
          <w:p w14:paraId="1F8315AD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Производитель (полное и точное название):</w:t>
            </w:r>
          </w:p>
        </w:tc>
        <w:tc>
          <w:tcPr>
            <w:tcW w:w="2490" w:type="dxa"/>
            <w:shd w:val="clear" w:color="auto" w:fill="auto"/>
          </w:tcPr>
          <w:p w14:paraId="02E3430D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26C36234" w14:textId="77777777" w:rsidTr="005C289E">
        <w:trPr>
          <w:trHeight w:val="20"/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25BDA188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shd w:val="clear" w:color="auto" w:fill="auto"/>
            <w:vAlign w:val="center"/>
          </w:tcPr>
          <w:p w14:paraId="76EAA5E3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Страна происхождения:</w:t>
            </w:r>
          </w:p>
        </w:tc>
        <w:tc>
          <w:tcPr>
            <w:tcW w:w="2490" w:type="dxa"/>
            <w:shd w:val="clear" w:color="auto" w:fill="auto"/>
          </w:tcPr>
          <w:p w14:paraId="22EADA3F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26F227ED" w14:textId="77777777" w:rsidTr="005C289E">
        <w:trPr>
          <w:trHeight w:val="20"/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309B2B06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shd w:val="clear" w:color="auto" w:fill="auto"/>
            <w:vAlign w:val="center"/>
          </w:tcPr>
          <w:p w14:paraId="4BCE5F9E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Регистрационное удостоверение Министерства Здравоохранения Уз (номер и срок действия)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47371374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представить</w:t>
            </w:r>
          </w:p>
        </w:tc>
      </w:tr>
      <w:tr w:rsidR="00985C3B" w:rsidRPr="003C4DEF" w14:paraId="726D60F7" w14:textId="77777777" w:rsidTr="005C289E">
        <w:trPr>
          <w:trHeight w:val="20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2F28052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shd w:val="clear" w:color="auto" w:fill="auto"/>
            <w:vAlign w:val="center"/>
          </w:tcPr>
          <w:p w14:paraId="1C319FBC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Год выпуска: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36C9AFE3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2025 года</w:t>
            </w:r>
          </w:p>
        </w:tc>
      </w:tr>
      <w:tr w:rsidR="00985C3B" w:rsidRPr="003C4DEF" w14:paraId="100CCAF1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92DEB33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1A4ECF4" w14:textId="77777777" w:rsidR="00985C3B" w:rsidRPr="003C4DEF" w:rsidRDefault="00985C3B" w:rsidP="005C289E">
            <w:pPr>
              <w:ind w:left="5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Технические параметры: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F2315EB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5C3B" w:rsidRPr="003C4DEF" w14:paraId="537B26B4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2289C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7A6CD730" w14:textId="77777777" w:rsidR="00985C3B" w:rsidRPr="003C4DEF" w:rsidRDefault="00985C3B" w:rsidP="005C289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Держатель </w:t>
            </w:r>
            <w:proofErr w:type="spellStart"/>
            <w:r w:rsidRPr="003C4D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кадаверной</w:t>
            </w:r>
            <w:proofErr w:type="spellEnd"/>
            <w:r w:rsidRPr="003C4D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кости – 2 </w:t>
            </w:r>
            <w:proofErr w:type="spellStart"/>
            <w:r w:rsidRPr="003C4D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84991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A69FF" w:rsidRPr="003C4DEF" w14:paraId="30AFE3B4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897DD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3136D646" w14:textId="77777777" w:rsidR="005A69FF" w:rsidRPr="003C4DEF" w:rsidRDefault="005A69FF" w:rsidP="005A69FF">
            <w:pPr>
              <w:pStyle w:val="a6"/>
              <w:spacing w:before="0" w:beforeAutospacing="0" w:after="0" w:afterAutospacing="0"/>
            </w:pPr>
            <w:r w:rsidRPr="003C4DEF">
              <w:rPr>
                <w:rStyle w:val="a5"/>
              </w:rPr>
              <w:t>Основание (платформа)</w:t>
            </w:r>
          </w:p>
          <w:p w14:paraId="1FC6FEDE" w14:textId="77777777" w:rsidR="005A69FF" w:rsidRPr="003C4DEF" w:rsidRDefault="005A69FF" w:rsidP="005A69FF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</w:pPr>
            <w:r w:rsidRPr="003C4DEF">
              <w:t>Устойчивая опорная часть, обеспечивающая неподвижность держателя.</w:t>
            </w:r>
          </w:p>
          <w:p w14:paraId="302C5068" w14:textId="77777777" w:rsidR="005A69FF" w:rsidRPr="003C4DEF" w:rsidRDefault="005A69FF" w:rsidP="005A69FF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</w:pPr>
            <w:r w:rsidRPr="003C4DEF">
              <w:t>Материал: нержавеющая сталь, алюминиевый сплав или композит с противоскользящим покрытием.</w:t>
            </w:r>
          </w:p>
          <w:p w14:paraId="2F1583BE" w14:textId="77777777" w:rsidR="005A69FF" w:rsidRPr="003C4DEF" w:rsidRDefault="005A69FF" w:rsidP="005C289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BE152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5A69FF" w:rsidRPr="003C4DEF" w14:paraId="7008AF63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F2CDB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4F28BDCD" w14:textId="77777777" w:rsidR="005A69FF" w:rsidRPr="003C4DEF" w:rsidRDefault="005A69FF" w:rsidP="005A69FF">
            <w:pPr>
              <w:pStyle w:val="Standard"/>
              <w:spacing w:after="0" w:line="240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3C4DE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Фиксационный механизм</w:t>
            </w:r>
          </w:p>
          <w:p w14:paraId="69063F0E" w14:textId="77777777" w:rsidR="005A69FF" w:rsidRPr="003C4DEF" w:rsidRDefault="005A69FF" w:rsidP="005A69F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DEF">
              <w:rPr>
                <w:rFonts w:ascii="Times New Roman" w:hAnsi="Times New Roman" w:cs="Times New Roman"/>
                <w:sz w:val="24"/>
                <w:szCs w:val="24"/>
              </w:rPr>
              <w:t>Включает в себя:</w:t>
            </w:r>
          </w:p>
          <w:p w14:paraId="2FADF745" w14:textId="77777777" w:rsidR="005A69FF" w:rsidRPr="003C4DEF" w:rsidRDefault="005A69FF" w:rsidP="005A69FF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</w:pPr>
            <w:r w:rsidRPr="003C4DEF">
              <w:rPr>
                <w:rStyle w:val="a5"/>
              </w:rPr>
              <w:t>Зажимные губки</w:t>
            </w:r>
            <w:r w:rsidRPr="003C4DEF">
              <w:t xml:space="preserve"> или фиксатор для удержания костного образца;</w:t>
            </w:r>
          </w:p>
          <w:p w14:paraId="3FF3DD38" w14:textId="77777777" w:rsidR="005A69FF" w:rsidRPr="003C4DEF" w:rsidRDefault="005A69FF" w:rsidP="005A69FF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</w:pPr>
            <w:r w:rsidRPr="003C4DEF">
              <w:rPr>
                <w:rStyle w:val="a5"/>
              </w:rPr>
              <w:t>Регулируемые винты/гайки</w:t>
            </w:r>
            <w:r w:rsidRPr="003C4DEF">
              <w:t>, обеспечивающие плавную и надёжную фиксацию;</w:t>
            </w:r>
          </w:p>
          <w:p w14:paraId="097A8E4E" w14:textId="77777777" w:rsidR="005A69FF" w:rsidRPr="003C4DEF" w:rsidRDefault="005A69FF" w:rsidP="005A69FF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</w:pPr>
            <w:r w:rsidRPr="003C4DEF">
              <w:t>Возможность изменять силу сжатия без повреждения костной ткани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1FB76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5A69FF" w:rsidRPr="003C4DEF" w14:paraId="4F7262C5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D5AC9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04D08134" w14:textId="77777777" w:rsidR="005A69FF" w:rsidRPr="003C4DEF" w:rsidRDefault="005A69FF" w:rsidP="005A69FF">
            <w:pPr>
              <w:pStyle w:val="a6"/>
              <w:spacing w:before="0" w:beforeAutospacing="0" w:after="0" w:afterAutospacing="0"/>
            </w:pPr>
            <w:r w:rsidRPr="003C4DEF">
              <w:rPr>
                <w:rStyle w:val="a5"/>
              </w:rPr>
              <w:t>Регулируемая стойка (штатив)</w:t>
            </w:r>
          </w:p>
          <w:p w14:paraId="4DF95380" w14:textId="77777777" w:rsidR="005A69FF" w:rsidRPr="003C4DEF" w:rsidRDefault="005A69FF" w:rsidP="005A69FF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</w:pPr>
            <w:r w:rsidRPr="003C4DEF">
              <w:t>Вертикальная или комбинированная стойка для изменения высоты и угла фиксации.</w:t>
            </w:r>
          </w:p>
          <w:p w14:paraId="71052466" w14:textId="77777777" w:rsidR="005A69FF" w:rsidRPr="003C4DEF" w:rsidRDefault="005A69FF" w:rsidP="005A69FF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</w:pPr>
            <w:r w:rsidRPr="003C4DEF">
              <w:t>Материал: нержавеющая сталь.</w:t>
            </w:r>
          </w:p>
          <w:p w14:paraId="6D524128" w14:textId="77777777" w:rsidR="005A69FF" w:rsidRPr="003C4DEF" w:rsidRDefault="005A69FF" w:rsidP="005C289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A8F26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5A69FF" w:rsidRPr="003C4DEF" w14:paraId="66C30BEA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401B8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3602EE19" w14:textId="77777777" w:rsidR="005A69FF" w:rsidRPr="003C4DEF" w:rsidRDefault="005A69FF" w:rsidP="005A69FF">
            <w:pPr>
              <w:pStyle w:val="a6"/>
              <w:spacing w:before="0" w:beforeAutospacing="0" w:after="0" w:afterAutospacing="0"/>
            </w:pPr>
            <w:r w:rsidRPr="003C4DEF">
              <w:rPr>
                <w:rStyle w:val="a5"/>
              </w:rPr>
              <w:t>Поворотный или угловой механизм (опционально)</w:t>
            </w:r>
          </w:p>
          <w:p w14:paraId="29751178" w14:textId="77777777" w:rsidR="005A69FF" w:rsidRPr="003C4DEF" w:rsidRDefault="005A69FF" w:rsidP="005A69FF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</w:pPr>
            <w:r w:rsidRPr="003C4DEF">
              <w:t>Позволяет изменять угол наклона кости в горизонтальной и вертикальной плоскостях.</w:t>
            </w:r>
          </w:p>
          <w:p w14:paraId="0B2C0103" w14:textId="77777777" w:rsidR="005A69FF" w:rsidRPr="003C4DEF" w:rsidRDefault="005A69FF" w:rsidP="005A69FF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</w:pPr>
            <w:r w:rsidRPr="003C4DEF">
              <w:t>Может включать шарнирный узел или шаровую головку.</w:t>
            </w:r>
          </w:p>
          <w:p w14:paraId="322F9074" w14:textId="77777777" w:rsidR="005A69FF" w:rsidRPr="003C4DEF" w:rsidRDefault="005A69FF" w:rsidP="005A69FF">
            <w:pPr>
              <w:pStyle w:val="a6"/>
              <w:tabs>
                <w:tab w:val="left" w:pos="1131"/>
              </w:tabs>
              <w:spacing w:before="0" w:beforeAutospacing="0" w:after="0" w:afterAutospacing="0"/>
              <w:rPr>
                <w:rStyle w:val="a5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58D1A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5A69FF" w:rsidRPr="003C4DEF" w14:paraId="1C4F13A0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CF84E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7DBEC28A" w14:textId="77777777" w:rsidR="005A69FF" w:rsidRPr="003C4DEF" w:rsidRDefault="005A69FF" w:rsidP="005A69FF">
            <w:pPr>
              <w:pStyle w:val="a6"/>
              <w:spacing w:before="0" w:beforeAutospacing="0" w:after="0" w:afterAutospacing="0"/>
            </w:pPr>
            <w:r w:rsidRPr="003C4DEF">
              <w:rPr>
                <w:rStyle w:val="a5"/>
              </w:rPr>
              <w:t>Фиксирующие элементы для установки кости разного размера</w:t>
            </w:r>
          </w:p>
          <w:p w14:paraId="1A3A3227" w14:textId="77777777" w:rsidR="005A69FF" w:rsidRPr="003C4DEF" w:rsidRDefault="005A69FF" w:rsidP="005A69FF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</w:pPr>
            <w:r w:rsidRPr="003C4DEF">
              <w:t>Сменные накладки на зажимы (резиновые, силиконовые или полиуретановые), предотвращающие повреждение образца.</w:t>
            </w:r>
          </w:p>
          <w:p w14:paraId="45A2CC1F" w14:textId="77777777" w:rsidR="005A69FF" w:rsidRPr="003C4DEF" w:rsidRDefault="005A69FF" w:rsidP="005A69FF">
            <w:pPr>
              <w:pStyle w:val="a6"/>
              <w:spacing w:before="0" w:beforeAutospacing="0" w:after="0" w:afterAutospacing="0"/>
              <w:rPr>
                <w:rStyle w:val="a5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DA5D2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5A69FF" w:rsidRPr="003C4DEF" w14:paraId="30DC848B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0ACA8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34DC601B" w14:textId="77777777" w:rsidR="005A69FF" w:rsidRPr="003C4DEF" w:rsidRDefault="005A69FF" w:rsidP="005A69FF">
            <w:pPr>
              <w:pStyle w:val="a6"/>
              <w:spacing w:before="0" w:beforeAutospacing="0" w:after="0" w:afterAutospacing="0"/>
            </w:pPr>
            <w:r w:rsidRPr="003C4DEF">
              <w:rPr>
                <w:rStyle w:val="a5"/>
              </w:rPr>
              <w:t xml:space="preserve">Основание с </w:t>
            </w:r>
            <w:proofErr w:type="spellStart"/>
            <w:r w:rsidRPr="003C4DEF">
              <w:rPr>
                <w:rStyle w:val="a5"/>
              </w:rPr>
              <w:t>антискользящими</w:t>
            </w:r>
            <w:proofErr w:type="spellEnd"/>
            <w:r w:rsidRPr="003C4DEF">
              <w:rPr>
                <w:rStyle w:val="a5"/>
              </w:rPr>
              <w:t xml:space="preserve"> ножками / присосками</w:t>
            </w:r>
          </w:p>
          <w:p w14:paraId="055FB2B2" w14:textId="77777777" w:rsidR="005A69FF" w:rsidRPr="003C4DEF" w:rsidRDefault="005A69FF" w:rsidP="005A69FF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</w:pPr>
            <w:r w:rsidRPr="003C4DEF">
              <w:t>Для устойчивости при манипуляциях.</w:t>
            </w:r>
          </w:p>
          <w:p w14:paraId="435703B2" w14:textId="77777777" w:rsidR="005A69FF" w:rsidRPr="003C4DEF" w:rsidRDefault="005A69FF" w:rsidP="005A69FF">
            <w:pPr>
              <w:pStyle w:val="a6"/>
              <w:spacing w:before="0" w:beforeAutospacing="0" w:after="0" w:afterAutospacing="0"/>
              <w:ind w:firstLine="708"/>
              <w:rPr>
                <w:rStyle w:val="a5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5A3DE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5A69FF" w:rsidRPr="003C4DEF" w14:paraId="169808AF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59CF1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1BF2983A" w14:textId="77777777" w:rsidR="005A69FF" w:rsidRPr="003C4DEF" w:rsidRDefault="005A69FF" w:rsidP="005A69FF">
            <w:pPr>
              <w:pStyle w:val="a6"/>
              <w:spacing w:before="0" w:beforeAutospacing="0" w:after="0" w:afterAutospacing="0"/>
              <w:rPr>
                <w:rStyle w:val="a5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6B845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5C3B" w:rsidRPr="003C4DEF" w14:paraId="7B2665FE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1DE57" w14:textId="77777777" w:rsidR="00985C3B" w:rsidRPr="003C4DEF" w:rsidRDefault="00985C3B" w:rsidP="005A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="005A69FF"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340B955C" w14:textId="77777777" w:rsidR="00985C3B" w:rsidRPr="003C4DEF" w:rsidRDefault="00985C3B" w:rsidP="00985C3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требования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DB786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5C3B" w:rsidRPr="003C4DEF" w14:paraId="4103D6FA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3CB12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77322683" w14:textId="77777777" w:rsidR="00985C3B" w:rsidRPr="003C4DEF" w:rsidRDefault="00985C3B" w:rsidP="00985C3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должна быть устойчива к дезинфекционным средствам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14:paraId="59FC598A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85C3B" w:rsidRPr="003C4DEF" w14:paraId="23C09777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B1879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00C6CA21" w14:textId="77777777" w:rsidR="00985C3B" w:rsidRPr="003C4DEF" w:rsidRDefault="00985C3B" w:rsidP="00985C3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должна обеспечивать надёжную и стабильную фиксацию образца.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14:paraId="6545043D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85C3B" w:rsidRPr="003C4DEF" w14:paraId="690FF44B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F8679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6D56AC6B" w14:textId="77777777" w:rsidR="00985C3B" w:rsidRPr="003C4DEF" w:rsidRDefault="00985C3B" w:rsidP="00985C3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— коррозионностойкая сталь или иной прочный материал, допускающий санитарную обработку.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14:paraId="31216442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85C3B" w:rsidRPr="003C4DEF" w14:paraId="64B279F1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BC38E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5829DE0D" w14:textId="77777777" w:rsidR="00985C3B" w:rsidRPr="003C4DEF" w:rsidRDefault="00985C3B" w:rsidP="00985C3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должен обеспечивать возможность регулировки положения фиксируемой кости.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14:paraId="59386CCA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85C3B" w:rsidRPr="003C4DEF" w14:paraId="11DDA486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CF65B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5C83D8CC" w14:textId="77777777" w:rsidR="00985C3B" w:rsidRPr="003C4DEF" w:rsidRDefault="00985C3B" w:rsidP="00985C3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должна быть безопасной для оператора (скруглённые края, отсутствие острых элементов).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14:paraId="4920FED9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5A69FF" w:rsidRPr="003C4DEF" w14:paraId="61CA2440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D6C69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5B350023" w14:textId="77777777" w:rsidR="005A69FF" w:rsidRPr="003C4DEF" w:rsidRDefault="005A69FF" w:rsidP="00985C3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14:paraId="1B5332A2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9FF" w:rsidRPr="003C4DEF" w14:paraId="58D8EBE8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D9C52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shd w:val="clear" w:color="auto" w:fill="auto"/>
          </w:tcPr>
          <w:p w14:paraId="2AC2ACF0" w14:textId="77777777" w:rsidR="005A69FF" w:rsidRPr="003C4DEF" w:rsidRDefault="005A69FF" w:rsidP="00985C3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14:paraId="0971410B" w14:textId="77777777" w:rsidR="005A69FF" w:rsidRPr="003C4DEF" w:rsidRDefault="005A69FF" w:rsidP="005C28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C3B" w:rsidRPr="003C4DEF" w14:paraId="31A99775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4DF03DE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AA4144B" w14:textId="77777777" w:rsidR="00985C3B" w:rsidRPr="003C4DEF" w:rsidRDefault="00985C3B" w:rsidP="004D24EF">
            <w:pPr>
              <w:ind w:left="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Комплектующие, запасные части, расходные материалы: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3AB6760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5C3B" w:rsidRPr="003C4DEF" w14:paraId="4A5A4D07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52242537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7055" w:type="dxa"/>
            <w:vAlign w:val="center"/>
          </w:tcPr>
          <w:p w14:paraId="4FB49448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для сборки, монтажа и сдачи в эксплуатацию на рабочем месте.</w:t>
            </w:r>
          </w:p>
        </w:tc>
        <w:tc>
          <w:tcPr>
            <w:tcW w:w="2490" w:type="dxa"/>
            <w:vAlign w:val="center"/>
          </w:tcPr>
          <w:p w14:paraId="5DA97E2C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201FDC76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0549E6BB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vAlign w:val="center"/>
          </w:tcPr>
          <w:p w14:paraId="7F253799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Поставщик (при необходимости) должен укомплектовать оборудование (с учётом специфики предлагаемой модели) всеми необходимыми запасными частями  для его полноценной эксплуатации в течение гарантийного периода. 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vAlign w:val="center"/>
          </w:tcPr>
          <w:p w14:paraId="51D2D41A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3A8FD3BE" w14:textId="77777777" w:rsidTr="005C289E">
        <w:trPr>
          <w:trHeight w:val="20"/>
          <w:jc w:val="center"/>
        </w:trPr>
        <w:tc>
          <w:tcPr>
            <w:tcW w:w="889" w:type="dxa"/>
            <w:shd w:val="pct10" w:color="auto" w:fill="auto"/>
            <w:vAlign w:val="center"/>
          </w:tcPr>
          <w:p w14:paraId="01596DBE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055" w:type="dxa"/>
            <w:shd w:val="pct10" w:color="auto" w:fill="auto"/>
            <w:vAlign w:val="center"/>
          </w:tcPr>
          <w:p w14:paraId="5ED3C174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Стандарты качества:</w:t>
            </w:r>
          </w:p>
        </w:tc>
        <w:tc>
          <w:tcPr>
            <w:tcW w:w="2490" w:type="dxa"/>
            <w:shd w:val="pct10" w:color="auto" w:fill="auto"/>
            <w:vAlign w:val="center"/>
          </w:tcPr>
          <w:p w14:paraId="7CB15827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5C3B" w:rsidRPr="003C4DEF" w14:paraId="1A3980DD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3ABAF85D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7055" w:type="dxa"/>
            <w:vAlign w:val="center"/>
          </w:tcPr>
          <w:p w14:paraId="31D6E78B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ISO 9001:</w:t>
            </w:r>
          </w:p>
        </w:tc>
        <w:tc>
          <w:tcPr>
            <w:tcW w:w="2490" w:type="dxa"/>
            <w:vAlign w:val="center"/>
          </w:tcPr>
          <w:p w14:paraId="1C7D9E95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представить</w:t>
            </w:r>
          </w:p>
        </w:tc>
      </w:tr>
      <w:tr w:rsidR="00985C3B" w:rsidRPr="003C4DEF" w14:paraId="54A85D12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2B1163BF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7055" w:type="dxa"/>
            <w:vAlign w:val="center"/>
          </w:tcPr>
          <w:p w14:paraId="552C5879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ISO 13485:</w:t>
            </w:r>
          </w:p>
        </w:tc>
        <w:tc>
          <w:tcPr>
            <w:tcW w:w="2490" w:type="dxa"/>
            <w:vAlign w:val="center"/>
          </w:tcPr>
          <w:p w14:paraId="214AFBBE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представить</w:t>
            </w:r>
          </w:p>
        </w:tc>
      </w:tr>
      <w:tr w:rsidR="00985C3B" w:rsidRPr="003C4DEF" w14:paraId="35C92CF3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5A076C74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7055" w:type="dxa"/>
            <w:vAlign w:val="center"/>
          </w:tcPr>
          <w:p w14:paraId="69D89413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CE:</w:t>
            </w:r>
          </w:p>
        </w:tc>
        <w:tc>
          <w:tcPr>
            <w:tcW w:w="2490" w:type="dxa"/>
            <w:vAlign w:val="center"/>
          </w:tcPr>
          <w:p w14:paraId="34B5995C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соответствие</w:t>
            </w:r>
          </w:p>
        </w:tc>
      </w:tr>
      <w:tr w:rsidR="00985C3B" w:rsidRPr="003C4DEF" w14:paraId="083F40AF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01CE278B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7055" w:type="dxa"/>
            <w:vAlign w:val="center"/>
          </w:tcPr>
          <w:p w14:paraId="5CCFBAFD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На всех инструментов и оборудованиях должны быть </w:t>
            </w:r>
            <w:proofErr w:type="gramStart"/>
            <w:r w:rsidRPr="003C4DEF">
              <w:rPr>
                <w:rFonts w:ascii="Times New Roman" w:eastAsia="Calibri" w:hAnsi="Times New Roman"/>
                <w:bCs/>
                <w:sz w:val="24"/>
                <w:szCs w:val="24"/>
              </w:rPr>
              <w:t>серийные номера</w:t>
            </w:r>
            <w:proofErr w:type="gramEnd"/>
            <w:r w:rsidRPr="003C4DE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совпадающие каталожными номерами производителя</w:t>
            </w:r>
          </w:p>
        </w:tc>
        <w:tc>
          <w:tcPr>
            <w:tcW w:w="2490" w:type="dxa"/>
            <w:vAlign w:val="center"/>
          </w:tcPr>
          <w:p w14:paraId="28455E4C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соответствие</w:t>
            </w:r>
          </w:p>
        </w:tc>
      </w:tr>
      <w:tr w:rsidR="00985C3B" w:rsidRPr="003C4DEF" w14:paraId="4974493E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7DA14074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3.5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vAlign w:val="center"/>
          </w:tcPr>
          <w:p w14:paraId="2E329BE7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bCs/>
                <w:sz w:val="24"/>
                <w:szCs w:val="24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vAlign w:val="center"/>
          </w:tcPr>
          <w:p w14:paraId="6693A6D6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соответствие</w:t>
            </w:r>
          </w:p>
        </w:tc>
      </w:tr>
      <w:tr w:rsidR="00985C3B" w:rsidRPr="003C4DEF" w14:paraId="39D21877" w14:textId="77777777" w:rsidTr="005C289E">
        <w:trPr>
          <w:trHeight w:val="20"/>
          <w:jc w:val="center"/>
        </w:trPr>
        <w:tc>
          <w:tcPr>
            <w:tcW w:w="889" w:type="dxa"/>
            <w:shd w:val="pct10" w:color="auto" w:fill="auto"/>
            <w:vAlign w:val="center"/>
          </w:tcPr>
          <w:p w14:paraId="0D2A9FC6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055" w:type="dxa"/>
            <w:shd w:val="pct10" w:color="auto" w:fill="auto"/>
            <w:vAlign w:val="center"/>
          </w:tcPr>
          <w:p w14:paraId="37403703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Документация:</w:t>
            </w:r>
          </w:p>
        </w:tc>
        <w:tc>
          <w:tcPr>
            <w:tcW w:w="2490" w:type="dxa"/>
            <w:shd w:val="pct10" w:color="auto" w:fill="auto"/>
            <w:vAlign w:val="center"/>
          </w:tcPr>
          <w:p w14:paraId="358B3DE4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85C3B" w:rsidRPr="003C4DEF" w14:paraId="245D4EE1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4C014F64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7055" w:type="dxa"/>
            <w:vAlign w:val="center"/>
          </w:tcPr>
          <w:p w14:paraId="694F9813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Инструкция по эксплуатации на русском или узбекском языках.</w:t>
            </w:r>
          </w:p>
        </w:tc>
        <w:tc>
          <w:tcPr>
            <w:tcW w:w="2490" w:type="dxa"/>
            <w:vAlign w:val="center"/>
          </w:tcPr>
          <w:p w14:paraId="2D8A0E8F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представить</w:t>
            </w:r>
          </w:p>
        </w:tc>
      </w:tr>
      <w:tr w:rsidR="00985C3B" w:rsidRPr="003C4DEF" w14:paraId="4882BC2E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2AA7D9CB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7055" w:type="dxa"/>
            <w:vAlign w:val="center"/>
          </w:tcPr>
          <w:p w14:paraId="045B023D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Инструкция по техническому обслуживанию на русском или английском языке.</w:t>
            </w:r>
          </w:p>
        </w:tc>
        <w:tc>
          <w:tcPr>
            <w:tcW w:w="2490" w:type="dxa"/>
            <w:vAlign w:val="center"/>
          </w:tcPr>
          <w:p w14:paraId="32718832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представить</w:t>
            </w:r>
          </w:p>
        </w:tc>
      </w:tr>
      <w:tr w:rsidR="00985C3B" w:rsidRPr="003C4DEF" w14:paraId="34E88EB2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5A7A1EA1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vAlign w:val="center"/>
          </w:tcPr>
          <w:p w14:paraId="19F5F23D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vAlign w:val="center"/>
          </w:tcPr>
          <w:p w14:paraId="0B5AC948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представить</w:t>
            </w:r>
          </w:p>
        </w:tc>
      </w:tr>
      <w:tr w:rsidR="00985C3B" w:rsidRPr="003C4DEF" w14:paraId="5F1D955D" w14:textId="77777777" w:rsidTr="005C289E">
        <w:trPr>
          <w:trHeight w:val="20"/>
          <w:jc w:val="center"/>
        </w:trPr>
        <w:tc>
          <w:tcPr>
            <w:tcW w:w="889" w:type="dxa"/>
            <w:shd w:val="pct10" w:color="auto" w:fill="auto"/>
            <w:vAlign w:val="center"/>
          </w:tcPr>
          <w:p w14:paraId="58B71DB3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055" w:type="dxa"/>
            <w:shd w:val="pct10" w:color="auto" w:fill="auto"/>
            <w:vAlign w:val="center"/>
          </w:tcPr>
          <w:p w14:paraId="03FB5078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Монтаж:</w:t>
            </w:r>
          </w:p>
        </w:tc>
        <w:tc>
          <w:tcPr>
            <w:tcW w:w="2490" w:type="dxa"/>
            <w:shd w:val="pct10" w:color="auto" w:fill="auto"/>
            <w:vAlign w:val="center"/>
          </w:tcPr>
          <w:p w14:paraId="5B4AC969" w14:textId="77777777" w:rsidR="00985C3B" w:rsidRPr="003C4DEF" w:rsidRDefault="00985C3B" w:rsidP="005C289E">
            <w:pPr>
              <w:tabs>
                <w:tab w:val="num" w:pos="313"/>
                <w:tab w:val="num" w:pos="360"/>
              </w:tabs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</w:p>
        </w:tc>
      </w:tr>
      <w:tr w:rsidR="00985C3B" w:rsidRPr="003C4DEF" w14:paraId="3D3C21C2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0CF7F0EC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vAlign w:val="center"/>
          </w:tcPr>
          <w:p w14:paraId="1EE242F0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vAlign w:val="center"/>
          </w:tcPr>
          <w:p w14:paraId="692EA350" w14:textId="77777777" w:rsidR="00985C3B" w:rsidRPr="003C4DEF" w:rsidRDefault="00985C3B" w:rsidP="005C289E">
            <w:pPr>
              <w:tabs>
                <w:tab w:val="num" w:pos="313"/>
                <w:tab w:val="num" w:pos="360"/>
              </w:tabs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7CD28A11" w14:textId="77777777" w:rsidTr="005C289E">
        <w:trPr>
          <w:trHeight w:val="20"/>
          <w:jc w:val="center"/>
        </w:trPr>
        <w:tc>
          <w:tcPr>
            <w:tcW w:w="889" w:type="dxa"/>
            <w:shd w:val="pct10" w:color="auto" w:fill="auto"/>
            <w:vAlign w:val="center"/>
          </w:tcPr>
          <w:p w14:paraId="46E7E651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055" w:type="dxa"/>
            <w:shd w:val="pct10" w:color="auto" w:fill="auto"/>
            <w:vAlign w:val="center"/>
          </w:tcPr>
          <w:p w14:paraId="497B9F45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Обучение </w:t>
            </w:r>
            <w:r w:rsidRPr="003C4DEF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технического (медицинского) персонала:</w:t>
            </w:r>
          </w:p>
        </w:tc>
        <w:tc>
          <w:tcPr>
            <w:tcW w:w="2490" w:type="dxa"/>
            <w:shd w:val="pct10" w:color="auto" w:fill="auto"/>
            <w:vAlign w:val="center"/>
          </w:tcPr>
          <w:p w14:paraId="2699FED9" w14:textId="77777777" w:rsidR="00985C3B" w:rsidRPr="003C4DEF" w:rsidRDefault="00985C3B" w:rsidP="005C289E">
            <w:pPr>
              <w:tabs>
                <w:tab w:val="num" w:pos="313"/>
                <w:tab w:val="num" w:pos="360"/>
              </w:tabs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985C3B" w:rsidRPr="003C4DEF" w14:paraId="1149B505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3407BA11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7055" w:type="dxa"/>
            <w:vAlign w:val="center"/>
          </w:tcPr>
          <w:p w14:paraId="2779FCD0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Обучение должно быть на русском или узбекском языке.</w:t>
            </w:r>
          </w:p>
        </w:tc>
        <w:tc>
          <w:tcPr>
            <w:tcW w:w="2490" w:type="dxa"/>
            <w:vAlign w:val="center"/>
          </w:tcPr>
          <w:p w14:paraId="0DE47ADA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6F838AAB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53B240A8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6.2.</w:t>
            </w:r>
          </w:p>
        </w:tc>
        <w:tc>
          <w:tcPr>
            <w:tcW w:w="7055" w:type="dxa"/>
            <w:vAlign w:val="center"/>
          </w:tcPr>
          <w:p w14:paraId="78673D93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Обучение не менее 2 (подготовленных производителем) хирургов, должен включать курс стажировки в международных ведущих клиниках с выдачей сертификата. Так же организовать обучение на рабочем месте медицинского персонала</w:t>
            </w:r>
          </w:p>
        </w:tc>
        <w:tc>
          <w:tcPr>
            <w:tcW w:w="2490" w:type="dxa"/>
            <w:vAlign w:val="center"/>
          </w:tcPr>
          <w:p w14:paraId="2BB23AB9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291A9364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246BBC8E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6.3.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vAlign w:val="center"/>
          </w:tcPr>
          <w:p w14:paraId="542D65EE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vAlign w:val="center"/>
          </w:tcPr>
          <w:p w14:paraId="6CAC4D33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71FD88A5" w14:textId="77777777" w:rsidTr="005C289E">
        <w:trPr>
          <w:trHeight w:val="20"/>
          <w:jc w:val="center"/>
        </w:trPr>
        <w:tc>
          <w:tcPr>
            <w:tcW w:w="889" w:type="dxa"/>
            <w:shd w:val="pct10" w:color="auto" w:fill="auto"/>
            <w:vAlign w:val="center"/>
          </w:tcPr>
          <w:p w14:paraId="7B953286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055" w:type="dxa"/>
            <w:shd w:val="pct10" w:color="auto" w:fill="auto"/>
            <w:vAlign w:val="center"/>
          </w:tcPr>
          <w:p w14:paraId="25C03EA9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Гарантийные условия:</w:t>
            </w:r>
          </w:p>
        </w:tc>
        <w:tc>
          <w:tcPr>
            <w:tcW w:w="2490" w:type="dxa"/>
            <w:shd w:val="pct10" w:color="auto" w:fill="auto"/>
            <w:vAlign w:val="center"/>
          </w:tcPr>
          <w:p w14:paraId="5B309629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5C3B" w:rsidRPr="003C4DEF" w14:paraId="4F22F5BE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26701568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7055" w:type="dxa"/>
            <w:vAlign w:val="center"/>
          </w:tcPr>
          <w:p w14:paraId="34F20D2D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Гарантийный срок со дня сдачи в эксплуатацию: 36 месяца</w:t>
            </w:r>
          </w:p>
        </w:tc>
        <w:tc>
          <w:tcPr>
            <w:tcW w:w="2490" w:type="dxa"/>
            <w:vAlign w:val="center"/>
          </w:tcPr>
          <w:p w14:paraId="44F03B62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3DD850AB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0B3A5D62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7.2.</w:t>
            </w:r>
          </w:p>
        </w:tc>
        <w:tc>
          <w:tcPr>
            <w:tcW w:w="7055" w:type="dxa"/>
            <w:tcBorders>
              <w:bottom w:val="single" w:sz="4" w:space="0" w:color="auto"/>
            </w:tcBorders>
            <w:vAlign w:val="center"/>
          </w:tcPr>
          <w:p w14:paraId="591D2688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РУз</w:t>
            </w:r>
            <w:proofErr w:type="spellEnd"/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или агент по закупке или конечный пользователь).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vAlign w:val="center"/>
          </w:tcPr>
          <w:p w14:paraId="4E5C1682" w14:textId="77777777" w:rsidR="00985C3B" w:rsidRPr="003C4DEF" w:rsidRDefault="00985C3B" w:rsidP="005C289E">
            <w:pPr>
              <w:tabs>
                <w:tab w:val="num" w:pos="313"/>
                <w:tab w:val="num" w:pos="360"/>
              </w:tabs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55E10AC5" w14:textId="77777777" w:rsidTr="005C289E">
        <w:trPr>
          <w:trHeight w:val="2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E9B88FD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FE315B9" w14:textId="77777777" w:rsidR="00985C3B" w:rsidRPr="003C4DEF" w:rsidRDefault="00985C3B" w:rsidP="005C289E">
            <w:pPr>
              <w:tabs>
                <w:tab w:val="left" w:pos="280"/>
              </w:tabs>
              <w:ind w:lef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Сервисный центр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5C51C71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5C3B" w:rsidRPr="003C4DEF" w14:paraId="3D79A096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3566FABD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8.1.</w:t>
            </w:r>
          </w:p>
        </w:tc>
        <w:tc>
          <w:tcPr>
            <w:tcW w:w="7055" w:type="dxa"/>
            <w:vAlign w:val="center"/>
          </w:tcPr>
          <w:p w14:paraId="4AADEFF6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ридического адреса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контактных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телефонов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электронного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адреса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ФИО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руководителя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и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если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есть,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 ссылкой на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сайт</w:t>
            </w:r>
            <w:r w:rsidRPr="003C4DEF">
              <w:rPr>
                <w:rFonts w:ascii="Times New Roman" w:eastAsia="Arial Narrow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центра</w:t>
            </w: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90" w:type="dxa"/>
            <w:vAlign w:val="center"/>
          </w:tcPr>
          <w:p w14:paraId="0DDB9F44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7824ECB6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7E126CC3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8.2.</w:t>
            </w:r>
          </w:p>
        </w:tc>
        <w:tc>
          <w:tcPr>
            <w:tcW w:w="7055" w:type="dxa"/>
            <w:vAlign w:val="center"/>
          </w:tcPr>
          <w:p w14:paraId="23E35F9D" w14:textId="77777777" w:rsidR="00985C3B" w:rsidRPr="003C4DEF" w:rsidRDefault="00985C3B" w:rsidP="005C289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Технический сервисный центр, авторизованный Производителем, с опытом обслуживания аналогичного оборудования должен иметь минимум 2-х технических специалистов, квалифицированных Производителем.</w:t>
            </w:r>
          </w:p>
          <w:p w14:paraId="64D7DDBA" w14:textId="77777777" w:rsidR="00985C3B" w:rsidRPr="003C4DEF" w:rsidRDefault="00985C3B" w:rsidP="005C289E">
            <w:pPr>
              <w:tabs>
                <w:tab w:val="num" w:pos="360"/>
              </w:tabs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Предложение на участие в торгах также должно включать копии сертификатов технических специалистов</w:t>
            </w:r>
          </w:p>
        </w:tc>
        <w:tc>
          <w:tcPr>
            <w:tcW w:w="2490" w:type="dxa"/>
            <w:vAlign w:val="center"/>
          </w:tcPr>
          <w:p w14:paraId="486224A7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4155903D" w14:textId="77777777" w:rsidTr="005C289E">
        <w:trPr>
          <w:trHeight w:val="20"/>
          <w:jc w:val="center"/>
        </w:trPr>
        <w:tc>
          <w:tcPr>
            <w:tcW w:w="889" w:type="dxa"/>
            <w:vAlign w:val="center"/>
          </w:tcPr>
          <w:p w14:paraId="3B99FE59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</w:t>
            </w:r>
          </w:p>
        </w:tc>
        <w:tc>
          <w:tcPr>
            <w:tcW w:w="7055" w:type="dxa"/>
            <w:vAlign w:val="center"/>
          </w:tcPr>
          <w:p w14:paraId="1DBF7C78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2490" w:type="dxa"/>
            <w:vAlign w:val="center"/>
          </w:tcPr>
          <w:p w14:paraId="5616BCCB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985C3B" w:rsidRPr="003C4DEF" w14:paraId="7B345F83" w14:textId="77777777" w:rsidTr="005C289E">
        <w:trPr>
          <w:trHeight w:val="2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A8B3B7F" w14:textId="77777777" w:rsidR="00985C3B" w:rsidRPr="003C4DEF" w:rsidRDefault="00985C3B" w:rsidP="005C28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76279E" w14:textId="77777777" w:rsidR="00985C3B" w:rsidRPr="003C4DEF" w:rsidRDefault="00985C3B" w:rsidP="005C289E">
            <w:pPr>
              <w:tabs>
                <w:tab w:val="num" w:pos="360"/>
              </w:tabs>
              <w:ind w:left="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Регистрация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1DA9FE1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5C3B" w:rsidRPr="003C4DEF" w14:paraId="68456851" w14:textId="77777777" w:rsidTr="005C289E">
        <w:trPr>
          <w:trHeight w:val="20"/>
          <w:jc w:val="center"/>
        </w:trPr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2341308F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6F09D1E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</w:t>
            </w:r>
          </w:p>
          <w:p w14:paraId="27C84019" w14:textId="77777777" w:rsidR="00985C3B" w:rsidRPr="003C4DEF" w:rsidRDefault="00985C3B" w:rsidP="005C289E">
            <w:pPr>
              <w:tabs>
                <w:tab w:val="left" w:pos="264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5" w:type="dxa"/>
            <w:tcBorders>
              <w:bottom w:val="single" w:sz="4" w:space="0" w:color="auto"/>
            </w:tcBorders>
            <w:vAlign w:val="center"/>
          </w:tcPr>
          <w:p w14:paraId="484FBB66" w14:textId="77777777" w:rsidR="00985C3B" w:rsidRPr="003C4DEF" w:rsidRDefault="00985C3B" w:rsidP="005C289E">
            <w:pPr>
              <w:pStyle w:val="a3"/>
              <w:ind w:left="70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3C4DE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3C4DE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РУз</w:t>
            </w:r>
            <w:proofErr w:type="spellEnd"/>
            <w:r w:rsidRPr="003C4DE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3C4DE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РУз</w:t>
            </w:r>
            <w:proofErr w:type="spellEnd"/>
            <w:r w:rsidRPr="003C4DE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касательно начала стадии регистрации заявленной модели (</w:t>
            </w:r>
            <w:r w:rsidRPr="003C4DE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u w:val="single"/>
              </w:rPr>
              <w:t>если подлежит обязательной регистрации по коду ТН ВЭД)</w:t>
            </w:r>
          </w:p>
          <w:p w14:paraId="35D51A5D" w14:textId="77777777" w:rsidR="00985C3B" w:rsidRPr="003C4DEF" w:rsidRDefault="00985C3B" w:rsidP="005C289E">
            <w:pPr>
              <w:pStyle w:val="a3"/>
              <w:ind w:left="70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  <w:tcBorders>
              <w:bottom w:val="single" w:sz="4" w:space="0" w:color="auto"/>
            </w:tcBorders>
            <w:vAlign w:val="center"/>
          </w:tcPr>
          <w:p w14:paraId="4B612140" w14:textId="77777777" w:rsidR="00985C3B" w:rsidRPr="003C4DEF" w:rsidRDefault="00985C3B" w:rsidP="005C289E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C4DE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указать</w:t>
            </w:r>
          </w:p>
        </w:tc>
      </w:tr>
    </w:tbl>
    <w:p w14:paraId="49BFE3FC" w14:textId="77777777" w:rsidR="0017778A" w:rsidRPr="003C4DEF" w:rsidRDefault="0017778A"/>
    <w:p w14:paraId="619A1E5A" w14:textId="77777777" w:rsidR="004D24EF" w:rsidRPr="003C4DEF" w:rsidRDefault="004D24EF"/>
    <w:p w14:paraId="12A7C3FE" w14:textId="77777777" w:rsidR="004D24EF" w:rsidRPr="003C4DEF" w:rsidRDefault="004D24EF"/>
    <w:sectPr w:rsidR="004D24EF" w:rsidRPr="003C4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C4030"/>
    <w:multiLevelType w:val="multilevel"/>
    <w:tmpl w:val="6DF4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713E9E"/>
    <w:multiLevelType w:val="multilevel"/>
    <w:tmpl w:val="D1EA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D8721B"/>
    <w:multiLevelType w:val="multilevel"/>
    <w:tmpl w:val="69E0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823815"/>
    <w:multiLevelType w:val="multilevel"/>
    <w:tmpl w:val="57C0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2F7C02"/>
    <w:multiLevelType w:val="multilevel"/>
    <w:tmpl w:val="7A08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6C0400"/>
    <w:multiLevelType w:val="multilevel"/>
    <w:tmpl w:val="43E0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0845DC"/>
    <w:multiLevelType w:val="multilevel"/>
    <w:tmpl w:val="B25A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230174"/>
    <w:multiLevelType w:val="hybridMultilevel"/>
    <w:tmpl w:val="5E86AD2E"/>
    <w:lvl w:ilvl="0" w:tplc="C5E6AF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B6154F"/>
    <w:multiLevelType w:val="hybridMultilevel"/>
    <w:tmpl w:val="26AE3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5C3B"/>
    <w:rsid w:val="0017778A"/>
    <w:rsid w:val="003C4DEF"/>
    <w:rsid w:val="004D24EF"/>
    <w:rsid w:val="005A69FF"/>
    <w:rsid w:val="00615028"/>
    <w:rsid w:val="00985C3B"/>
    <w:rsid w:val="009D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174AD"/>
  <w15:docId w15:val="{98BC40E4-DA3D-4E23-B39B-D8CAD9152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5C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5C3B"/>
    <w:pPr>
      <w:spacing w:after="0" w:line="240" w:lineRule="auto"/>
    </w:pPr>
    <w:rPr>
      <w:rFonts w:ascii="Tahoma" w:eastAsia="Times New Roman" w:hAnsi="Tahoma" w:cs="Times New Roman"/>
      <w:color w:val="333399"/>
      <w:sz w:val="28"/>
      <w:szCs w:val="28"/>
      <w:lang w:eastAsia="ru-RU"/>
    </w:rPr>
  </w:style>
  <w:style w:type="paragraph" w:customStyle="1" w:styleId="Standard">
    <w:name w:val="Standard"/>
    <w:rsid w:val="00985C3B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paragraph" w:styleId="a4">
    <w:name w:val="List Paragraph"/>
    <w:basedOn w:val="a"/>
    <w:qFormat/>
    <w:rsid w:val="00985C3B"/>
    <w:pPr>
      <w:spacing w:after="0" w:line="240" w:lineRule="auto"/>
      <w:ind w:left="720"/>
      <w:contextualSpacing/>
    </w:pPr>
    <w:rPr>
      <w:rFonts w:ascii="Tahoma" w:eastAsia="Times New Roman" w:hAnsi="Tahoma" w:cs="Times New Roman"/>
      <w:color w:val="333399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5C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985C3B"/>
    <w:rPr>
      <w:b/>
      <w:bCs/>
    </w:rPr>
  </w:style>
  <w:style w:type="paragraph" w:styleId="a6">
    <w:name w:val="Normal (Web)"/>
    <w:basedOn w:val="a"/>
    <w:uiPriority w:val="99"/>
    <w:unhideWhenUsed/>
    <w:rsid w:val="0098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qFormat/>
    <w:rsid w:val="004D2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5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Хамитов Ботир</cp:lastModifiedBy>
  <cp:revision>4</cp:revision>
  <dcterms:created xsi:type="dcterms:W3CDTF">2025-11-14T09:58:00Z</dcterms:created>
  <dcterms:modified xsi:type="dcterms:W3CDTF">2025-11-18T09:45:00Z</dcterms:modified>
</cp:coreProperties>
</file>